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91714" w:rsidP="003F685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</w:t>
            </w:r>
            <w:r w:rsidR="003F685E">
              <w:rPr>
                <w:b/>
              </w:rPr>
              <w:t>2086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F685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GRAPHIC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A274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743" w:rsidRPr="00EF5853" w:rsidRDefault="000A2743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A2743" w:rsidRPr="00EF5853" w:rsidRDefault="000A274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2743" w:rsidRPr="00EF5853" w:rsidRDefault="00BE6673" w:rsidP="000A2743">
            <w:pPr>
              <w:jc w:val="both"/>
            </w:pPr>
            <w:r>
              <w:t>Define Graphic Design.</w:t>
            </w:r>
          </w:p>
        </w:tc>
        <w:tc>
          <w:tcPr>
            <w:tcW w:w="1170" w:type="dxa"/>
            <w:shd w:val="clear" w:color="auto" w:fill="auto"/>
          </w:tcPr>
          <w:p w:rsidR="000A2743" w:rsidRPr="00875196" w:rsidRDefault="000A2743" w:rsidP="00E51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A2743" w:rsidRPr="005814FF" w:rsidRDefault="000A2743" w:rsidP="00E517A3">
            <w:pPr>
              <w:jc w:val="center"/>
            </w:pPr>
            <w:r>
              <w:t>10</w:t>
            </w:r>
          </w:p>
        </w:tc>
      </w:tr>
      <w:tr w:rsidR="000A274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743" w:rsidRPr="00EF5853" w:rsidRDefault="000A27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743" w:rsidRPr="00EF5853" w:rsidRDefault="000A274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A2743" w:rsidRPr="00EF5853" w:rsidRDefault="000A2743" w:rsidP="000A2743">
            <w:pPr>
              <w:jc w:val="both"/>
            </w:pPr>
            <w:r>
              <w:rPr>
                <w:color w:val="000000"/>
              </w:rPr>
              <w:t>List the different ways of creative thinking.</w:t>
            </w:r>
          </w:p>
        </w:tc>
        <w:tc>
          <w:tcPr>
            <w:tcW w:w="1170" w:type="dxa"/>
            <w:shd w:val="clear" w:color="auto" w:fill="auto"/>
          </w:tcPr>
          <w:p w:rsidR="000A2743" w:rsidRPr="00875196" w:rsidRDefault="000A2743" w:rsidP="00E51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A2743" w:rsidRPr="005814FF" w:rsidRDefault="000A2743" w:rsidP="00E517A3">
            <w:pPr>
              <w:jc w:val="center"/>
            </w:pPr>
            <w:r>
              <w:t>10</w:t>
            </w:r>
          </w:p>
        </w:tc>
      </w:tr>
      <w:tr w:rsidR="00CE04C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E04C9" w:rsidRPr="005814FF" w:rsidRDefault="00CE04C9" w:rsidP="008C7BA2">
            <w:pPr>
              <w:jc w:val="center"/>
            </w:pPr>
            <w:r w:rsidRPr="005814FF">
              <w:t>(OR)</w:t>
            </w:r>
          </w:p>
        </w:tc>
      </w:tr>
      <w:tr w:rsidR="000A274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2743" w:rsidRPr="00EF5853" w:rsidRDefault="000A2743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A2743" w:rsidRPr="00EF5853" w:rsidRDefault="000A2743" w:rsidP="00E517A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2743" w:rsidRPr="00EF5853" w:rsidRDefault="000A2743" w:rsidP="00BE6673">
            <w:pPr>
              <w:jc w:val="both"/>
            </w:pPr>
            <w:r>
              <w:t>Discuss the different techniques used in Experi</w:t>
            </w:r>
            <w:r w:rsidR="00BE6673">
              <w:t xml:space="preserve">mental </w:t>
            </w:r>
            <w:r>
              <w:t>Design.</w:t>
            </w:r>
          </w:p>
        </w:tc>
        <w:tc>
          <w:tcPr>
            <w:tcW w:w="1170" w:type="dxa"/>
            <w:shd w:val="clear" w:color="auto" w:fill="auto"/>
          </w:tcPr>
          <w:p w:rsidR="000A2743" w:rsidRPr="00875196" w:rsidRDefault="000A2743" w:rsidP="00E51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A2743" w:rsidRPr="005814FF" w:rsidRDefault="000A2743" w:rsidP="00E517A3">
            <w:pPr>
              <w:jc w:val="center"/>
            </w:pPr>
            <w:r>
              <w:t>10</w:t>
            </w:r>
          </w:p>
        </w:tc>
      </w:tr>
      <w:tr w:rsidR="000A274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2743" w:rsidRPr="00EF5853" w:rsidRDefault="000A27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2743" w:rsidRPr="00EF5853" w:rsidRDefault="000A2743" w:rsidP="00E517A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A2743" w:rsidRPr="00EF5853" w:rsidRDefault="00BE6673" w:rsidP="00BE6673">
            <w:pPr>
              <w:jc w:val="both"/>
            </w:pPr>
            <w:r>
              <w:rPr>
                <w:color w:val="000000" w:themeColor="text1"/>
              </w:rPr>
              <w:t>M</w:t>
            </w:r>
            <w:r w:rsidR="000A2743" w:rsidRPr="00410BA7">
              <w:rPr>
                <w:color w:val="000000" w:themeColor="text1"/>
              </w:rPr>
              <w:t>arket analysis is a crucial part of a business plan</w:t>
            </w:r>
            <w:r>
              <w:rPr>
                <w:color w:val="000000" w:themeColor="text1"/>
              </w:rPr>
              <w:t>.</w:t>
            </w:r>
            <w:r w:rsidR="000A2743">
              <w:rPr>
                <w:color w:val="000000" w:themeColor="text1"/>
              </w:rPr>
              <w:t xml:space="preserve"> Comment.</w:t>
            </w:r>
          </w:p>
        </w:tc>
        <w:tc>
          <w:tcPr>
            <w:tcW w:w="1170" w:type="dxa"/>
            <w:shd w:val="clear" w:color="auto" w:fill="auto"/>
          </w:tcPr>
          <w:p w:rsidR="000A2743" w:rsidRPr="00875196" w:rsidRDefault="000A2743" w:rsidP="00E51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A2743" w:rsidRPr="005814FF" w:rsidRDefault="000A2743" w:rsidP="00E517A3">
            <w:pPr>
              <w:jc w:val="center"/>
            </w:pPr>
            <w:r>
              <w:t>10</w:t>
            </w:r>
          </w:p>
        </w:tc>
      </w:tr>
      <w:tr w:rsidR="00CE04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EF5853" w:rsidRDefault="00CE04C9" w:rsidP="000A274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E04C9" w:rsidRPr="00875196" w:rsidRDefault="00CE04C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193F27">
            <w:pPr>
              <w:jc w:val="center"/>
            </w:pPr>
          </w:p>
        </w:tc>
      </w:tr>
      <w:tr w:rsidR="00CE04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E04C9" w:rsidRPr="00EF5853" w:rsidRDefault="00CE04C9" w:rsidP="00E517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EF5853" w:rsidRDefault="00CE04C9" w:rsidP="000A2743">
            <w:pPr>
              <w:jc w:val="both"/>
            </w:pPr>
            <w:r>
              <w:t xml:space="preserve">Critically analyze the layout and design of google’s homepage. </w:t>
            </w:r>
          </w:p>
        </w:tc>
        <w:tc>
          <w:tcPr>
            <w:tcW w:w="1170" w:type="dxa"/>
            <w:shd w:val="clear" w:color="auto" w:fill="auto"/>
          </w:tcPr>
          <w:p w:rsidR="00CE04C9" w:rsidRPr="00875196" w:rsidRDefault="008B1054" w:rsidP="00E51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E517A3">
            <w:pPr>
              <w:jc w:val="center"/>
            </w:pPr>
            <w:r>
              <w:t>20</w:t>
            </w:r>
          </w:p>
        </w:tc>
      </w:tr>
      <w:tr w:rsidR="00CE04C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E04C9" w:rsidRPr="005814FF" w:rsidRDefault="00CE04C9" w:rsidP="008C7BA2">
            <w:pPr>
              <w:jc w:val="center"/>
            </w:pPr>
            <w:r w:rsidRPr="005814FF">
              <w:t>(OR)</w:t>
            </w:r>
          </w:p>
        </w:tc>
      </w:tr>
      <w:tr w:rsidR="00CE04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E04C9" w:rsidRPr="00EF5853" w:rsidRDefault="00CE04C9" w:rsidP="00E517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EF5853" w:rsidRDefault="00CE04C9" w:rsidP="000A2743">
            <w:pPr>
              <w:jc w:val="both"/>
            </w:pPr>
            <w:r>
              <w:rPr>
                <w:color w:val="000000"/>
              </w:rPr>
              <w:t>Illustrate the elements of design with examples.</w:t>
            </w:r>
          </w:p>
        </w:tc>
        <w:tc>
          <w:tcPr>
            <w:tcW w:w="1170" w:type="dxa"/>
            <w:shd w:val="clear" w:color="auto" w:fill="auto"/>
          </w:tcPr>
          <w:p w:rsidR="00CE04C9" w:rsidRPr="00875196" w:rsidRDefault="008B1054" w:rsidP="00E51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E517A3">
            <w:pPr>
              <w:jc w:val="center"/>
            </w:pPr>
            <w:r>
              <w:t>20</w:t>
            </w:r>
          </w:p>
        </w:tc>
      </w:tr>
      <w:tr w:rsidR="00CE04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EF5853" w:rsidRDefault="00CE04C9" w:rsidP="000A274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E04C9" w:rsidRPr="00875196" w:rsidRDefault="00CE04C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193F27">
            <w:pPr>
              <w:jc w:val="center"/>
            </w:pPr>
          </w:p>
        </w:tc>
      </w:tr>
      <w:tr w:rsidR="00CE04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EF5853" w:rsidRDefault="00CE04C9" w:rsidP="000A2743">
            <w:pPr>
              <w:jc w:val="both"/>
            </w:pPr>
            <w:r>
              <w:t>Research on various tools used in analyzing an image.</w:t>
            </w:r>
          </w:p>
        </w:tc>
        <w:tc>
          <w:tcPr>
            <w:tcW w:w="1170" w:type="dxa"/>
            <w:shd w:val="clear" w:color="auto" w:fill="auto"/>
          </w:tcPr>
          <w:p w:rsidR="00CE04C9" w:rsidRPr="00875196" w:rsidRDefault="008B10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193F27">
            <w:pPr>
              <w:jc w:val="center"/>
            </w:pPr>
            <w:r>
              <w:t>20</w:t>
            </w:r>
          </w:p>
        </w:tc>
      </w:tr>
      <w:tr w:rsidR="00CE04C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E04C9" w:rsidRPr="005814FF" w:rsidRDefault="00CE04C9" w:rsidP="008C7BA2">
            <w:pPr>
              <w:jc w:val="center"/>
            </w:pPr>
            <w:r w:rsidRPr="005814FF">
              <w:t>(OR)</w:t>
            </w:r>
          </w:p>
        </w:tc>
      </w:tr>
      <w:tr w:rsidR="00CE04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EF5853" w:rsidRDefault="00CE04C9" w:rsidP="000A2743">
            <w:pPr>
              <w:jc w:val="both"/>
            </w:pPr>
            <w:r>
              <w:rPr>
                <w:color w:val="000000"/>
              </w:rPr>
              <w:t>Elucidate different branding strategies</w:t>
            </w:r>
          </w:p>
        </w:tc>
        <w:tc>
          <w:tcPr>
            <w:tcW w:w="1170" w:type="dxa"/>
            <w:shd w:val="clear" w:color="auto" w:fill="auto"/>
          </w:tcPr>
          <w:p w:rsidR="00CE04C9" w:rsidRPr="00875196" w:rsidRDefault="008B10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193F27">
            <w:pPr>
              <w:jc w:val="center"/>
            </w:pPr>
            <w:r>
              <w:t>20</w:t>
            </w:r>
          </w:p>
        </w:tc>
      </w:tr>
      <w:tr w:rsidR="00CE04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EF5853" w:rsidRDefault="00CE04C9" w:rsidP="000A274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E04C9" w:rsidRPr="00875196" w:rsidRDefault="00CE04C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193F27">
            <w:pPr>
              <w:jc w:val="center"/>
            </w:pPr>
          </w:p>
        </w:tc>
      </w:tr>
      <w:tr w:rsidR="00CE04C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EF5853" w:rsidRDefault="00BE6673" w:rsidP="000A2743">
            <w:pPr>
              <w:jc w:val="both"/>
            </w:pPr>
            <w:r>
              <w:t>Examine the design strategy of any popular FMCC, MNC of your choice.</w:t>
            </w:r>
          </w:p>
        </w:tc>
        <w:tc>
          <w:tcPr>
            <w:tcW w:w="1170" w:type="dxa"/>
            <w:shd w:val="clear" w:color="auto" w:fill="auto"/>
          </w:tcPr>
          <w:p w:rsidR="00CE04C9" w:rsidRPr="00875196" w:rsidRDefault="008B10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193F27">
            <w:pPr>
              <w:jc w:val="center"/>
            </w:pPr>
            <w:r>
              <w:t>20</w:t>
            </w:r>
          </w:p>
        </w:tc>
      </w:tr>
      <w:tr w:rsidR="00CE04C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E04C9" w:rsidRPr="005814FF" w:rsidRDefault="00CE04C9" w:rsidP="008C7BA2">
            <w:pPr>
              <w:jc w:val="center"/>
            </w:pPr>
            <w:r w:rsidRPr="005814FF">
              <w:t>(OR)</w:t>
            </w:r>
          </w:p>
        </w:tc>
      </w:tr>
      <w:tr w:rsidR="00CE04C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EF5853" w:rsidRDefault="00BE6673" w:rsidP="000A2743">
            <w:pPr>
              <w:jc w:val="both"/>
            </w:pPr>
            <w:r>
              <w:t>Identifying the target audience is the first step in a designing process. Substantiate.</w:t>
            </w:r>
          </w:p>
        </w:tc>
        <w:tc>
          <w:tcPr>
            <w:tcW w:w="1170" w:type="dxa"/>
            <w:shd w:val="clear" w:color="auto" w:fill="auto"/>
          </w:tcPr>
          <w:p w:rsidR="00CE04C9" w:rsidRPr="00875196" w:rsidRDefault="008B10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193F27">
            <w:pPr>
              <w:jc w:val="center"/>
            </w:pPr>
            <w:r>
              <w:t>20</w:t>
            </w:r>
          </w:p>
        </w:tc>
      </w:tr>
      <w:tr w:rsidR="00CE04C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8C7BA2" w:rsidRDefault="00CE04C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E04C9" w:rsidRPr="00875196" w:rsidRDefault="00CE04C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193F27">
            <w:pPr>
              <w:jc w:val="center"/>
            </w:pPr>
          </w:p>
        </w:tc>
      </w:tr>
      <w:tr w:rsidR="00CE04C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875196" w:rsidRDefault="00CE04C9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E04C9" w:rsidRPr="00875196" w:rsidRDefault="00CE04C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193F27">
            <w:pPr>
              <w:jc w:val="center"/>
            </w:pPr>
          </w:p>
        </w:tc>
      </w:tr>
      <w:tr w:rsidR="00CE04C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E04C9" w:rsidRPr="00EF5853" w:rsidRDefault="00CE04C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4C9" w:rsidRPr="00EF5853" w:rsidRDefault="00CE04C9" w:rsidP="000A2743">
            <w:pPr>
              <w:jc w:val="both"/>
            </w:pPr>
            <w:r>
              <w:rPr>
                <w:color w:val="000000"/>
              </w:rPr>
              <w:t>Design a monochrome poster for a college culturals applying the principles of design and also explain the principles used in your design</w:t>
            </w:r>
          </w:p>
        </w:tc>
        <w:tc>
          <w:tcPr>
            <w:tcW w:w="1170" w:type="dxa"/>
            <w:shd w:val="clear" w:color="auto" w:fill="auto"/>
          </w:tcPr>
          <w:p w:rsidR="00CE04C9" w:rsidRPr="00875196" w:rsidRDefault="008B10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04C9" w:rsidRPr="005814FF" w:rsidRDefault="00CE04C9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E667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F60F2"/>
    <w:multiLevelType w:val="hybridMultilevel"/>
    <w:tmpl w:val="A1BFD1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916"/>
    <w:rsid w:val="0000336D"/>
    <w:rsid w:val="0000691E"/>
    <w:rsid w:val="00023B9E"/>
    <w:rsid w:val="000356AB"/>
    <w:rsid w:val="00060CB9"/>
    <w:rsid w:val="00061821"/>
    <w:rsid w:val="000A2743"/>
    <w:rsid w:val="000A6ECC"/>
    <w:rsid w:val="000B5A3E"/>
    <w:rsid w:val="000D11E1"/>
    <w:rsid w:val="000E180A"/>
    <w:rsid w:val="000E4455"/>
    <w:rsid w:val="000F3EFE"/>
    <w:rsid w:val="001231F1"/>
    <w:rsid w:val="0015108A"/>
    <w:rsid w:val="001701DD"/>
    <w:rsid w:val="0017662A"/>
    <w:rsid w:val="001971B3"/>
    <w:rsid w:val="001B626B"/>
    <w:rsid w:val="001D41FE"/>
    <w:rsid w:val="001D670F"/>
    <w:rsid w:val="001E2222"/>
    <w:rsid w:val="001F54D1"/>
    <w:rsid w:val="001F7E9B"/>
    <w:rsid w:val="00204EB0"/>
    <w:rsid w:val="00211ABA"/>
    <w:rsid w:val="00235351"/>
    <w:rsid w:val="002411AC"/>
    <w:rsid w:val="00244A7A"/>
    <w:rsid w:val="00266439"/>
    <w:rsid w:val="0026653D"/>
    <w:rsid w:val="002C4C00"/>
    <w:rsid w:val="002D09FF"/>
    <w:rsid w:val="002D7611"/>
    <w:rsid w:val="002D76BB"/>
    <w:rsid w:val="002E336A"/>
    <w:rsid w:val="002E552A"/>
    <w:rsid w:val="00304757"/>
    <w:rsid w:val="00310C30"/>
    <w:rsid w:val="003206DF"/>
    <w:rsid w:val="00323989"/>
    <w:rsid w:val="00324247"/>
    <w:rsid w:val="00366709"/>
    <w:rsid w:val="00380146"/>
    <w:rsid w:val="003855F1"/>
    <w:rsid w:val="003B14BC"/>
    <w:rsid w:val="003B1F06"/>
    <w:rsid w:val="003C33F5"/>
    <w:rsid w:val="003C5E8F"/>
    <w:rsid w:val="003C6BB4"/>
    <w:rsid w:val="003D6DA3"/>
    <w:rsid w:val="003F685E"/>
    <w:rsid w:val="003F728C"/>
    <w:rsid w:val="00405AD7"/>
    <w:rsid w:val="00460118"/>
    <w:rsid w:val="0046314C"/>
    <w:rsid w:val="0046787F"/>
    <w:rsid w:val="004928B2"/>
    <w:rsid w:val="004C31B7"/>
    <w:rsid w:val="004F787A"/>
    <w:rsid w:val="00501132"/>
    <w:rsid w:val="00501F18"/>
    <w:rsid w:val="0050571C"/>
    <w:rsid w:val="005133D7"/>
    <w:rsid w:val="00523EDD"/>
    <w:rsid w:val="005446C6"/>
    <w:rsid w:val="005527A4"/>
    <w:rsid w:val="00552CF0"/>
    <w:rsid w:val="0055736B"/>
    <w:rsid w:val="00561F9D"/>
    <w:rsid w:val="00567E2D"/>
    <w:rsid w:val="005775CF"/>
    <w:rsid w:val="005814FF"/>
    <w:rsid w:val="00581B1F"/>
    <w:rsid w:val="0059663E"/>
    <w:rsid w:val="005D0F4A"/>
    <w:rsid w:val="005D3355"/>
    <w:rsid w:val="005F011C"/>
    <w:rsid w:val="005F452B"/>
    <w:rsid w:val="0062605C"/>
    <w:rsid w:val="00626606"/>
    <w:rsid w:val="0063155D"/>
    <w:rsid w:val="0064710A"/>
    <w:rsid w:val="00670A67"/>
    <w:rsid w:val="00681B25"/>
    <w:rsid w:val="00684170"/>
    <w:rsid w:val="006C1D35"/>
    <w:rsid w:val="006C39BE"/>
    <w:rsid w:val="006C7354"/>
    <w:rsid w:val="00714C68"/>
    <w:rsid w:val="007163F0"/>
    <w:rsid w:val="00725A0A"/>
    <w:rsid w:val="007326F6"/>
    <w:rsid w:val="00733A3E"/>
    <w:rsid w:val="007560A9"/>
    <w:rsid w:val="007B4B5F"/>
    <w:rsid w:val="007E0215"/>
    <w:rsid w:val="007F3B3A"/>
    <w:rsid w:val="00802202"/>
    <w:rsid w:val="00806A39"/>
    <w:rsid w:val="00814615"/>
    <w:rsid w:val="0081627E"/>
    <w:rsid w:val="00875196"/>
    <w:rsid w:val="0088784C"/>
    <w:rsid w:val="00892193"/>
    <w:rsid w:val="008A56BE"/>
    <w:rsid w:val="008A6193"/>
    <w:rsid w:val="008B0703"/>
    <w:rsid w:val="008B1054"/>
    <w:rsid w:val="008C593F"/>
    <w:rsid w:val="008C7BA2"/>
    <w:rsid w:val="00900DAB"/>
    <w:rsid w:val="0090362A"/>
    <w:rsid w:val="00904D12"/>
    <w:rsid w:val="00911266"/>
    <w:rsid w:val="00942884"/>
    <w:rsid w:val="0095679B"/>
    <w:rsid w:val="00963CB5"/>
    <w:rsid w:val="009668B3"/>
    <w:rsid w:val="009757BD"/>
    <w:rsid w:val="009760E4"/>
    <w:rsid w:val="009A143B"/>
    <w:rsid w:val="009A3911"/>
    <w:rsid w:val="009B53DD"/>
    <w:rsid w:val="009C5A1D"/>
    <w:rsid w:val="009E09A3"/>
    <w:rsid w:val="00A05541"/>
    <w:rsid w:val="00A47E2A"/>
    <w:rsid w:val="00A51923"/>
    <w:rsid w:val="00A6052F"/>
    <w:rsid w:val="00A8058F"/>
    <w:rsid w:val="00A83E37"/>
    <w:rsid w:val="00A90A9E"/>
    <w:rsid w:val="00AA28C2"/>
    <w:rsid w:val="00AA3F2E"/>
    <w:rsid w:val="00AA5E39"/>
    <w:rsid w:val="00AA6B40"/>
    <w:rsid w:val="00AE264C"/>
    <w:rsid w:val="00AE3029"/>
    <w:rsid w:val="00AE4F6E"/>
    <w:rsid w:val="00B009B1"/>
    <w:rsid w:val="00B20598"/>
    <w:rsid w:val="00B253AE"/>
    <w:rsid w:val="00B40C7A"/>
    <w:rsid w:val="00B60877"/>
    <w:rsid w:val="00B60E7E"/>
    <w:rsid w:val="00B83AB6"/>
    <w:rsid w:val="00B85B91"/>
    <w:rsid w:val="00B939EF"/>
    <w:rsid w:val="00BA2F7E"/>
    <w:rsid w:val="00BA539E"/>
    <w:rsid w:val="00BB5C6B"/>
    <w:rsid w:val="00BC7D01"/>
    <w:rsid w:val="00BE50AA"/>
    <w:rsid w:val="00BE572D"/>
    <w:rsid w:val="00BE6673"/>
    <w:rsid w:val="00BF25ED"/>
    <w:rsid w:val="00BF3DE7"/>
    <w:rsid w:val="00BF6496"/>
    <w:rsid w:val="00C33FFF"/>
    <w:rsid w:val="00C3743D"/>
    <w:rsid w:val="00C45A71"/>
    <w:rsid w:val="00C60C6A"/>
    <w:rsid w:val="00C71847"/>
    <w:rsid w:val="00C81140"/>
    <w:rsid w:val="00C95F18"/>
    <w:rsid w:val="00CB2395"/>
    <w:rsid w:val="00CB7A50"/>
    <w:rsid w:val="00CD31A5"/>
    <w:rsid w:val="00CE04C9"/>
    <w:rsid w:val="00CE1825"/>
    <w:rsid w:val="00CE5503"/>
    <w:rsid w:val="00CF26D5"/>
    <w:rsid w:val="00D0319F"/>
    <w:rsid w:val="00D3698C"/>
    <w:rsid w:val="00D62341"/>
    <w:rsid w:val="00D64FF9"/>
    <w:rsid w:val="00D720BE"/>
    <w:rsid w:val="00D74EEF"/>
    <w:rsid w:val="00D805C4"/>
    <w:rsid w:val="00D83E6F"/>
    <w:rsid w:val="00D85619"/>
    <w:rsid w:val="00D94D54"/>
    <w:rsid w:val="00DB38C1"/>
    <w:rsid w:val="00DD2327"/>
    <w:rsid w:val="00DE0497"/>
    <w:rsid w:val="00E44059"/>
    <w:rsid w:val="00E54572"/>
    <w:rsid w:val="00E5735F"/>
    <w:rsid w:val="00E577A9"/>
    <w:rsid w:val="00E677FD"/>
    <w:rsid w:val="00E70A47"/>
    <w:rsid w:val="00E824B7"/>
    <w:rsid w:val="00E91714"/>
    <w:rsid w:val="00E9766E"/>
    <w:rsid w:val="00EB0EE0"/>
    <w:rsid w:val="00EB26EF"/>
    <w:rsid w:val="00EB7FF2"/>
    <w:rsid w:val="00EC7A4F"/>
    <w:rsid w:val="00ED40CA"/>
    <w:rsid w:val="00F02842"/>
    <w:rsid w:val="00F11EDB"/>
    <w:rsid w:val="00F12F38"/>
    <w:rsid w:val="00F162EA"/>
    <w:rsid w:val="00F208C0"/>
    <w:rsid w:val="00F22AC3"/>
    <w:rsid w:val="00F266A7"/>
    <w:rsid w:val="00F30D6F"/>
    <w:rsid w:val="00F32118"/>
    <w:rsid w:val="00F55D6F"/>
    <w:rsid w:val="00F6476B"/>
    <w:rsid w:val="00FA041B"/>
    <w:rsid w:val="00FC7FAD"/>
    <w:rsid w:val="00FD64A4"/>
    <w:rsid w:val="00FE2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D83E6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D83E6F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83E6F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2018-11-24T06:04:00Z</cp:lastPrinted>
  <dcterms:created xsi:type="dcterms:W3CDTF">2018-09-21T09:59:00Z</dcterms:created>
  <dcterms:modified xsi:type="dcterms:W3CDTF">2018-11-24T06:04:00Z</dcterms:modified>
</cp:coreProperties>
</file>